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Cs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 xml:space="preserve">  遴选文件领取表</w:t>
      </w:r>
    </w:p>
    <w:tbl>
      <w:tblPr>
        <w:tblStyle w:val="5"/>
        <w:tblpPr w:leftFromText="180" w:rightFromText="180" w:vertAnchor="text" w:horzAnchor="page" w:tblpX="1291" w:tblpY="534"/>
        <w:tblOverlap w:val="never"/>
        <w:tblW w:w="9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3539"/>
        <w:gridCol w:w="5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9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遴选文件领取表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项目名称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项目编号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申请人名称（盖单位章）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（填写完整的单位全称，必须与响应文件上的供应商名称一致）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（填写联系人姓名）</w:t>
            </w:r>
          </w:p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请填写一个固定联系人并与授权委托书一致。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授权代表手机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（填写联系人手机）</w:t>
            </w:r>
          </w:p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有关信息我们会短信发送至手机，请关注并收到后回复。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授权代表电子邮箱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（填写联系人邮箱）</w:t>
            </w:r>
          </w:p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</w:rPr>
              <w:t>有关文件我们会邮件发至您邮箱，请收到后注意回执。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宋体" w:hAnsi="宋体" w:eastAsia="仿宋_GB2312"/>
                <w:b/>
                <w:sz w:val="24"/>
                <w:szCs w:val="18"/>
              </w:rPr>
              <w:t>领取纸质版文件时间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 w:cs="宋体"/>
                <w:kern w:val="0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日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时</w:t>
            </w:r>
          </w:p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ascii="仿宋" w:hAnsi="仿宋" w:eastAsia="仿宋" w:cs="宋体"/>
                <w:kern w:val="0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（供应商不填写，由代理机构填写）</w:t>
            </w:r>
          </w:p>
          <w:p>
            <w:pPr>
              <w:tabs>
                <w:tab w:val="left" w:pos="1665"/>
              </w:tabs>
              <w:spacing w:line="480" w:lineRule="exact"/>
              <w:ind w:firstLine="482" w:firstLineChars="200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授权代表签字确认：</w:t>
            </w:r>
          </w:p>
        </w:tc>
      </w:tr>
    </w:tbl>
    <w:p/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13 -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13 -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379B3"/>
    <w:rsid w:val="79F3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2021-12-20T04:12:00Z</dcterms:created>
  <dc:creator>sihanwei</dc:creator>
  <cp:lastModifiedBy>sihanwei</cp:lastModifiedBy>
  <dcterms:modified xsi:type="dcterms:W3CDTF">2021-12-20T04:13:48Z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